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1E" w:rsidRDefault="00DB2213" w:rsidP="003D6AB2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Deklaracja w sprawie korzystania z usług  Przedszkola Samorządowego nr 21 </w:t>
      </w:r>
    </w:p>
    <w:p w:rsidR="00DB2213" w:rsidRDefault="0086731E" w:rsidP="003D6AB2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czasie dyżuru wakacyjnego</w:t>
      </w:r>
      <w:r w:rsidR="00DB2213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DB2213" w:rsidRDefault="00DB2213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złożona w dniu </w:t>
      </w:r>
      <w:r w:rsidR="003D6AB2">
        <w:rPr>
          <w:rFonts w:ascii="Times New Roman" w:hAnsi="Times New Roman"/>
          <w:b/>
          <w:sz w:val="24"/>
          <w:szCs w:val="24"/>
        </w:rPr>
        <w:t>01.08.2025 r.</w:t>
      </w:r>
      <w:r>
        <w:rPr>
          <w:rFonts w:ascii="Times New Roman" w:hAnsi="Times New Roman"/>
          <w:sz w:val="24"/>
          <w:szCs w:val="24"/>
        </w:rPr>
        <w:t xml:space="preserve"> przez:</w:t>
      </w:r>
    </w:p>
    <w:p w:rsidR="003D6AB2" w:rsidRDefault="00DB2213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Panią/Pana………………………………………</w:t>
      </w:r>
      <w:r w:rsidR="003D6AB2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</w:t>
      </w:r>
      <w:r w:rsidR="003D6AB2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 xml:space="preserve">………., </w:t>
      </w:r>
    </w:p>
    <w:p w:rsidR="00DB2213" w:rsidRDefault="003D6AB2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zamieszkałą/</w:t>
      </w:r>
      <w:proofErr w:type="spellStart"/>
      <w:r>
        <w:rPr>
          <w:rFonts w:ascii="Times New Roman" w:hAnsi="Times New Roman"/>
          <w:sz w:val="24"/>
          <w:szCs w:val="24"/>
        </w:rPr>
        <w:t>łego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B2213">
        <w:rPr>
          <w:rFonts w:ascii="Times New Roman" w:hAnsi="Times New Roman"/>
          <w:sz w:val="24"/>
          <w:szCs w:val="24"/>
        </w:rPr>
        <w:t>w……………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………………………………………………..……………….</w:t>
      </w:r>
    </w:p>
    <w:p w:rsidR="00DB2213" w:rsidRDefault="00DB2213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legitymującą/legitymują</w:t>
      </w:r>
      <w:r w:rsidR="003D6AB2">
        <w:rPr>
          <w:rFonts w:ascii="Times New Roman" w:hAnsi="Times New Roman"/>
          <w:sz w:val="24"/>
          <w:szCs w:val="24"/>
        </w:rPr>
        <w:t>cego się dowodem</w:t>
      </w:r>
      <w:r>
        <w:rPr>
          <w:rFonts w:ascii="Times New Roman" w:hAnsi="Times New Roman"/>
          <w:sz w:val="24"/>
          <w:szCs w:val="24"/>
        </w:rPr>
        <w:t xml:space="preserve"> osobistym (seria i numer)…</w:t>
      </w:r>
      <w:r w:rsidR="003D6AB2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………….…………..  </w:t>
      </w:r>
    </w:p>
    <w:p w:rsidR="00DB2213" w:rsidRDefault="00DB2213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zwaną/zwanego dalej Rodzicem/Opiekunem prawnym </w:t>
      </w:r>
    </w:p>
    <w:p w:rsidR="00DB2213" w:rsidRDefault="00DB2213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oraz</w:t>
      </w:r>
    </w:p>
    <w:p w:rsidR="00DB2213" w:rsidRDefault="00DB2213" w:rsidP="00DB2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 Przedszkole Samorządowe nr 21 w Kielcach,  ul. Krakowska 15A, reprezentowane przez dyrektora </w:t>
      </w:r>
      <w:r w:rsidR="00F579EB">
        <w:rPr>
          <w:rFonts w:ascii="Times New Roman" w:hAnsi="Times New Roman"/>
          <w:sz w:val="24"/>
          <w:szCs w:val="24"/>
        </w:rPr>
        <w:t>Annę Waszkiewicz</w:t>
      </w:r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Deklaracja obowiązuje w terminie od </w:t>
      </w:r>
      <w:r w:rsidR="003D6AB2">
        <w:rPr>
          <w:rFonts w:ascii="Times New Roman" w:hAnsi="Times New Roman"/>
          <w:b/>
          <w:sz w:val="24"/>
          <w:szCs w:val="24"/>
        </w:rPr>
        <w:t>01.08.2025 r. do 31.08.</w:t>
      </w:r>
      <w:r w:rsidR="0036211E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 </w:t>
      </w:r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wprowadzające:</w:t>
      </w:r>
    </w:p>
    <w:p w:rsidR="00DB2213" w:rsidRDefault="00DB2213" w:rsidP="00DB221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Deklaracja reguluje udzielanie bezpłatnych świadczeń obejmujących nauczanie, wychowanie i opiekę w wymiarze 6 godzin dziennie jak również odpłatne korzystanie ze świadczeń w czasie przekraczającym godziny bezpłatnego pobytu dziecka</w:t>
      </w:r>
      <w:r w:rsidR="003D6AB2">
        <w:rPr>
          <w:rFonts w:ascii="Times New Roman" w:hAnsi="Times New Roman"/>
          <w:sz w:val="24"/>
          <w:szCs w:val="24"/>
        </w:rPr>
        <w:t xml:space="preserve"> w przedszkolu.</w:t>
      </w:r>
    </w:p>
    <w:p w:rsidR="00DB2213" w:rsidRDefault="00DB2213" w:rsidP="00DB2213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Czas, w którym przedszkole zapewnia bezpłatne nauczanie, wychowanie i opiekę,  oraz wysokość odpłatności za świadczenia realizowane w czasie wykraczającym poza czas świadczeń bezpłatnych określa Uchwała Rady Miasta Kielce nr</w:t>
      </w:r>
      <w:r w:rsidR="0036211E" w:rsidRPr="00AA6B82">
        <w:rPr>
          <w:rFonts w:ascii="Times New Roman" w:hAnsi="Times New Roman"/>
          <w:sz w:val="24"/>
          <w:szCs w:val="24"/>
        </w:rPr>
        <w:t xml:space="preserve"> II/43/2024</w:t>
      </w:r>
      <w:r w:rsidR="0036211E">
        <w:t xml:space="preserve"> </w:t>
      </w:r>
      <w:r w:rsidR="0036211E">
        <w:rPr>
          <w:rFonts w:ascii="Times New Roman" w:hAnsi="Times New Roman"/>
          <w:sz w:val="24"/>
          <w:szCs w:val="24"/>
        </w:rPr>
        <w:t>z dnia 6 czerwca 2024 r.</w:t>
      </w:r>
      <w:r>
        <w:rPr>
          <w:rFonts w:ascii="Times New Roman" w:hAnsi="Times New Roman"/>
          <w:sz w:val="24"/>
          <w:szCs w:val="24"/>
        </w:rPr>
        <w:t xml:space="preserve"> w sprawie określenia bezpłatnego wymiaru nauczania, wychowania i opieki oraz wysokości opłat za korzystanie z wychowania przedszkolnego w przedszkolach, oddziałach przedszkolnych, w szkołach podstawowych oraz publicznych i innych formach wychowania przedszkolnego, prowadzonego przez Miasto Kielce, w czasie przekraczającym ten wymiar.</w:t>
      </w:r>
    </w:p>
    <w:p w:rsidR="00DB2213" w:rsidRDefault="00DB2213" w:rsidP="00DB2213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1CAD" w:rsidRDefault="00DB2213" w:rsidP="003D6A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§ 3</w:t>
      </w:r>
    </w:p>
    <w:p w:rsidR="00DB2213" w:rsidRDefault="00DB2213" w:rsidP="00DB2213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deklaruje, że:</w:t>
      </w:r>
    </w:p>
    <w:p w:rsidR="00DB2213" w:rsidRDefault="00DB2213" w:rsidP="00DB2213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 się do:</w:t>
      </w:r>
    </w:p>
    <w:p w:rsidR="00DB2213" w:rsidRDefault="00DB2213" w:rsidP="00DB221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Realizowania zadań opiekuńczo</w:t>
      </w:r>
      <w:r w:rsidR="003D6AB2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wychowawczych w zakresie :</w:t>
      </w:r>
    </w:p>
    <w:p w:rsidR="00DB2213" w:rsidRDefault="00DB2213" w:rsidP="00DB221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fachowej opieki pedagogicznej,</w:t>
      </w:r>
    </w:p>
    <w:p w:rsidR="00DB2213" w:rsidRDefault="00DB2213" w:rsidP="00DB221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Zapewnienia dziecku bezpieczeństwa i opieki,</w:t>
      </w:r>
    </w:p>
    <w:p w:rsidR="00DB2213" w:rsidRDefault="00DB2213" w:rsidP="00DB2213">
      <w:pPr>
        <w:pStyle w:val="Akapitzlist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Przedszkole zobowiązuje się do umożliwienia odpłatnego korzystania ze świadczeń udzielonych w czasie przekraczającym godziny bezpłatnego pobytu dziecka                           w przedszkolu.</w:t>
      </w:r>
    </w:p>
    <w:p w:rsidR="00DB2213" w:rsidRDefault="00DB2213" w:rsidP="00DB2213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zobowiązuje się do zapewnienia dziecku odpłatnego korzystania                      z wyżywienia.</w:t>
      </w:r>
    </w:p>
    <w:p w:rsidR="00DB2213" w:rsidRDefault="00DB2213" w:rsidP="00DB2213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F1CAD" w:rsidRDefault="006F1CAD" w:rsidP="00DB2213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DB2213" w:rsidRDefault="00DB2213" w:rsidP="003D6A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Rodzic/opiekun prawny deklaruje, że zobowiązuje się do:</w:t>
      </w:r>
    </w:p>
    <w:p w:rsidR="00DB2213" w:rsidRDefault="00DB2213" w:rsidP="00DB2213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 zasad funkcjonowania przedszkola zawartych w Statucie Przedszkola,</w:t>
      </w:r>
    </w:p>
    <w:p w:rsidR="006F1CAD" w:rsidRPr="00D653D1" w:rsidRDefault="006F1CAD" w:rsidP="006F1CAD">
      <w:pPr>
        <w:numPr>
          <w:ilvl w:val="0"/>
          <w:numId w:val="5"/>
        </w:numPr>
        <w:spacing w:after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53D1">
        <w:rPr>
          <w:rFonts w:ascii="Times New Roman" w:hAnsi="Times New Roman"/>
          <w:b/>
          <w:color w:val="000000"/>
          <w:sz w:val="24"/>
          <w:szCs w:val="24"/>
        </w:rPr>
        <w:t>Natychmiastowe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go zawiadomienia przedszkola w przypadku wystąpienia </w:t>
      </w:r>
      <w:r w:rsidRPr="00D653D1">
        <w:rPr>
          <w:rFonts w:ascii="Times New Roman" w:hAnsi="Times New Roman"/>
          <w:b/>
          <w:color w:val="000000"/>
          <w:sz w:val="24"/>
          <w:szCs w:val="24"/>
        </w:rPr>
        <w:t>u dziecka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D653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objawów choroby </w:t>
      </w:r>
      <w:r w:rsidRPr="00D653D1">
        <w:rPr>
          <w:rFonts w:ascii="Times New Roman" w:hAnsi="Times New Roman"/>
          <w:b/>
          <w:color w:val="000000"/>
          <w:sz w:val="24"/>
          <w:szCs w:val="24"/>
        </w:rPr>
        <w:t xml:space="preserve"> zakaźnej lub innej mogącej przenosić się na pozostałe dzieci korzy</w:t>
      </w:r>
      <w:r w:rsidR="003D6AB2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D653D1">
        <w:rPr>
          <w:rFonts w:ascii="Times New Roman" w:hAnsi="Times New Roman"/>
          <w:b/>
          <w:color w:val="000000"/>
          <w:sz w:val="24"/>
          <w:szCs w:val="24"/>
        </w:rPr>
        <w:t>tające ze świadczeń przedszkola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B2213" w:rsidRDefault="00DB2213" w:rsidP="00DB22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Przyprowadzania do przedszkola wyłącznie dziecka zdrowego.</w:t>
      </w:r>
    </w:p>
    <w:p w:rsidR="00DB2213" w:rsidRDefault="00DB2213" w:rsidP="00DB22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Współdziałania z przedszkolem w zakresie wszystkich spraw związanych z pobytem dziecka w przedszkolu.</w:t>
      </w:r>
    </w:p>
    <w:p w:rsidR="00DB2213" w:rsidRDefault="00DB2213" w:rsidP="00DB22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Przyprowadzania oraz odbierania dziecka z przedszkola osobiście lub przez osobę upoważnioną.</w:t>
      </w:r>
    </w:p>
    <w:p w:rsidR="00DB2213" w:rsidRDefault="00DB2213" w:rsidP="00DB22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Zgłaszania nieobecności dziecka w przedszkolu.</w:t>
      </w:r>
    </w:p>
    <w:p w:rsidR="00DB2213" w:rsidRDefault="00DB2213" w:rsidP="00DB22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Usprawiedliwienia nieobecności dziecka odbywającego roczne obowiązkowe przygotowanie przedszkolne.</w:t>
      </w:r>
    </w:p>
    <w:p w:rsidR="00DB2213" w:rsidRPr="00DB2213" w:rsidRDefault="00DB2213" w:rsidP="00DB22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Terminowego wnoszenia opłat ustalonych w niniejszej deklaracji.</w:t>
      </w:r>
    </w:p>
    <w:p w:rsidR="00DB2213" w:rsidRDefault="00DB2213" w:rsidP="00DB2213">
      <w:pPr>
        <w:spacing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B2213" w:rsidRDefault="00DB2213" w:rsidP="00DB2213">
      <w:pPr>
        <w:spacing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B2213" w:rsidRDefault="00DB2213" w:rsidP="00DB2213">
      <w:pPr>
        <w:pStyle w:val="Akapitzlist"/>
        <w:spacing w:line="240" w:lineRule="auto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DB2213" w:rsidRDefault="00DB2213" w:rsidP="00DB221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zapewnienia rzetelnej pracy przedszkola Rodzic/Opiekun prawny deklaruje, że </w:t>
      </w:r>
    </w:p>
    <w:p w:rsidR="00DB2213" w:rsidRDefault="00DB2213" w:rsidP="00DB2213">
      <w:pPr>
        <w:pStyle w:val="Akapitzlist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pStyle w:val="Akapitzlist"/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…………………………………………………………..korzystać będzie z :</w:t>
      </w:r>
    </w:p>
    <w:p w:rsidR="00DB2213" w:rsidRDefault="00DB2213" w:rsidP="003D6AB2">
      <w:pPr>
        <w:pStyle w:val="Akapitzlist"/>
        <w:spacing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0"/>
          <w:szCs w:val="20"/>
        </w:rPr>
        <w:t>imię i nazwisko dziecka, data urodzenia</w:t>
      </w:r>
      <w:r>
        <w:rPr>
          <w:rFonts w:ascii="Times New Roman" w:hAnsi="Times New Roman"/>
          <w:sz w:val="24"/>
          <w:szCs w:val="24"/>
        </w:rPr>
        <w:t>)</w:t>
      </w:r>
    </w:p>
    <w:p w:rsidR="00DB2213" w:rsidRDefault="00DB2213" w:rsidP="00DB221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 przedszkola, codziennie w godz. od……………do……………</w:t>
      </w:r>
    </w:p>
    <w:p w:rsidR="00DB2213" w:rsidRDefault="00DB2213" w:rsidP="00DB2213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wyżywienia w ilości 3 posiłków dziennie obejmujących: śniadanie, obiad</w:t>
      </w:r>
      <w:r w:rsidR="003D6A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podwieczorek.</w:t>
      </w:r>
    </w:p>
    <w:p w:rsidR="00DB2213" w:rsidRDefault="00DB2213" w:rsidP="00DB2213">
      <w:pPr>
        <w:pStyle w:val="Akapitzlist"/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pStyle w:val="Akapitzlist"/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:rsidR="00DB2213" w:rsidRPr="003D6AB2" w:rsidRDefault="00DB2213" w:rsidP="003D6A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AB2">
        <w:rPr>
          <w:rFonts w:ascii="Times New Roman" w:hAnsi="Times New Roman"/>
          <w:b/>
          <w:sz w:val="24"/>
          <w:szCs w:val="24"/>
        </w:rPr>
        <w:t>§ 6</w:t>
      </w:r>
    </w:p>
    <w:p w:rsidR="00DB2213" w:rsidRDefault="00DB2213" w:rsidP="003D6AB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Rodzic/ opiekun prawny zobowiązuje się do uiszczania opłat z tytułu korzystania przez dziecko ze świadczeń przedszkola za każdą rozpoczętą godzinę faktycznego pobytu dziecka, w czasie przekraczającym wymiar 6 godzin nieodpłatnych</w:t>
      </w:r>
      <w:r w:rsidR="003D6A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wysokości:</w:t>
      </w:r>
    </w:p>
    <w:p w:rsidR="00DB2213" w:rsidRDefault="0036211E" w:rsidP="003D6AB2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1,44</w:t>
      </w:r>
      <w:r w:rsidRPr="009071AE">
        <w:rPr>
          <w:rFonts w:ascii="Times New Roman" w:hAnsi="Times New Roman"/>
          <w:color w:val="000000"/>
          <w:sz w:val="24"/>
          <w:szCs w:val="24"/>
        </w:rPr>
        <w:t xml:space="preserve"> zł dla dzieci od 2,5 lat do </w:t>
      </w:r>
      <w:r>
        <w:rPr>
          <w:rFonts w:ascii="Times New Roman" w:hAnsi="Times New Roman"/>
          <w:color w:val="000000"/>
          <w:sz w:val="24"/>
          <w:szCs w:val="24"/>
        </w:rPr>
        <w:t>lat 5 (roczniki 2019 – 2021 i 2022 – w przypadku jeżeli  dziecko z tego rocznika  uczęszcza do przedszkola),</w:t>
      </w:r>
    </w:p>
    <w:p w:rsidR="0036211E" w:rsidRDefault="0036211E" w:rsidP="003D6AB2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0,72 zł</w:t>
      </w:r>
      <w:r w:rsidRPr="009071AE">
        <w:rPr>
          <w:rFonts w:ascii="Times New Roman" w:hAnsi="Times New Roman"/>
          <w:color w:val="000000"/>
          <w:sz w:val="24"/>
          <w:szCs w:val="24"/>
        </w:rPr>
        <w:t xml:space="preserve"> dla rodzin posiadających Kartę Dużej Rodziny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36211E" w:rsidRPr="0036211E" w:rsidRDefault="0036211E" w:rsidP="003D6AB2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0,00 zł dla dzieci, które do końca </w:t>
      </w:r>
      <w:r w:rsidRPr="009071AE">
        <w:rPr>
          <w:rFonts w:ascii="Times New Roman" w:hAnsi="Times New Roman"/>
          <w:color w:val="000000"/>
          <w:sz w:val="24"/>
          <w:szCs w:val="24"/>
        </w:rPr>
        <w:t>roku kale</w:t>
      </w:r>
      <w:r>
        <w:rPr>
          <w:rFonts w:ascii="Times New Roman" w:hAnsi="Times New Roman"/>
          <w:color w:val="000000"/>
          <w:sz w:val="24"/>
          <w:szCs w:val="24"/>
        </w:rPr>
        <w:t>ndarzowego 2024 ukończą</w:t>
      </w:r>
      <w:r w:rsidRPr="009071AE">
        <w:rPr>
          <w:rFonts w:ascii="Times New Roman" w:hAnsi="Times New Roman"/>
          <w:color w:val="000000"/>
          <w:sz w:val="24"/>
          <w:szCs w:val="24"/>
        </w:rPr>
        <w:t xml:space="preserve"> 6 lat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71AE">
        <w:rPr>
          <w:rFonts w:ascii="Times New Roman" w:hAnsi="Times New Roman"/>
          <w:color w:val="000000"/>
          <w:sz w:val="24"/>
          <w:szCs w:val="24"/>
        </w:rPr>
        <w:t>i realizują obowiązkowe roczne przygotowanie przedszkolne</w:t>
      </w:r>
      <w:r>
        <w:rPr>
          <w:rFonts w:ascii="Times New Roman" w:hAnsi="Times New Roman"/>
          <w:color w:val="000000"/>
          <w:sz w:val="24"/>
          <w:szCs w:val="24"/>
        </w:rPr>
        <w:t xml:space="preserve"> (rocznik 2018 oraz dzieci starsze posiadające orzeczenie o kształceniu specjalnym  lub opinię o odroczeniu obowiązku szkolnego)</w:t>
      </w:r>
      <w:r w:rsidRPr="009071AE">
        <w:rPr>
          <w:rFonts w:ascii="Times New Roman" w:hAnsi="Times New Roman"/>
          <w:color w:val="000000"/>
          <w:sz w:val="24"/>
          <w:szCs w:val="24"/>
        </w:rPr>
        <w:t>.</w:t>
      </w:r>
    </w:p>
    <w:p w:rsidR="00DB2213" w:rsidRDefault="00DB2213" w:rsidP="00DB2213">
      <w:pPr>
        <w:pStyle w:val="Akapitzlist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213" w:rsidRDefault="00DB2213" w:rsidP="00DB221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Rodzic/ opiekun prawny zobowiązuje się do uiszczenia opłat z tytułu korzystania                 </w:t>
      </w:r>
      <w:r w:rsidR="0036211E">
        <w:rPr>
          <w:rFonts w:ascii="Times New Roman" w:hAnsi="Times New Roman"/>
          <w:sz w:val="24"/>
          <w:szCs w:val="24"/>
        </w:rPr>
        <w:t>z wyżywienia, które wynoszą 12,00</w:t>
      </w:r>
      <w:r>
        <w:rPr>
          <w:rFonts w:ascii="Times New Roman" w:hAnsi="Times New Roman"/>
          <w:sz w:val="24"/>
          <w:szCs w:val="24"/>
        </w:rPr>
        <w:t>zł/dzień, w tym</w:t>
      </w:r>
    </w:p>
    <w:p w:rsidR="00DB2213" w:rsidRDefault="00DB2213" w:rsidP="00DB221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op</w:t>
      </w:r>
      <w:r w:rsidR="002D65F1">
        <w:rPr>
          <w:rFonts w:ascii="Times New Roman" w:hAnsi="Times New Roman"/>
          <w:sz w:val="24"/>
          <w:szCs w:val="24"/>
        </w:rPr>
        <w:t>ł</w:t>
      </w:r>
      <w:r w:rsidR="0036211E">
        <w:rPr>
          <w:rFonts w:ascii="Times New Roman" w:hAnsi="Times New Roman"/>
          <w:sz w:val="24"/>
          <w:szCs w:val="24"/>
        </w:rPr>
        <w:t>aty za śniadanie wynosi 3,60</w:t>
      </w:r>
      <w:r>
        <w:rPr>
          <w:rFonts w:ascii="Times New Roman" w:hAnsi="Times New Roman"/>
          <w:sz w:val="24"/>
          <w:szCs w:val="24"/>
        </w:rPr>
        <w:t xml:space="preserve"> zł,</w:t>
      </w:r>
    </w:p>
    <w:p w:rsidR="00DB2213" w:rsidRDefault="00DB2213" w:rsidP="00DB221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op</w:t>
      </w:r>
      <w:r w:rsidR="002D65F1">
        <w:rPr>
          <w:rFonts w:ascii="Times New Roman" w:hAnsi="Times New Roman"/>
          <w:sz w:val="24"/>
          <w:szCs w:val="24"/>
        </w:rPr>
        <w:t>ł</w:t>
      </w:r>
      <w:r w:rsidR="0036211E">
        <w:rPr>
          <w:rFonts w:ascii="Times New Roman" w:hAnsi="Times New Roman"/>
          <w:sz w:val="24"/>
          <w:szCs w:val="24"/>
        </w:rPr>
        <w:t>aty za obiad wynosi 6,00</w:t>
      </w:r>
      <w:r>
        <w:rPr>
          <w:rFonts w:ascii="Times New Roman" w:hAnsi="Times New Roman"/>
          <w:sz w:val="24"/>
          <w:szCs w:val="24"/>
        </w:rPr>
        <w:t xml:space="preserve"> zł,</w:t>
      </w:r>
    </w:p>
    <w:p w:rsidR="00DB2213" w:rsidRDefault="00DB2213" w:rsidP="00DB221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op</w:t>
      </w:r>
      <w:r w:rsidR="002D65F1">
        <w:rPr>
          <w:rFonts w:ascii="Times New Roman" w:hAnsi="Times New Roman"/>
          <w:sz w:val="24"/>
          <w:szCs w:val="24"/>
        </w:rPr>
        <w:t>ł</w:t>
      </w:r>
      <w:r w:rsidR="0036211E">
        <w:rPr>
          <w:rFonts w:ascii="Times New Roman" w:hAnsi="Times New Roman"/>
          <w:sz w:val="24"/>
          <w:szCs w:val="24"/>
        </w:rPr>
        <w:t>aty za podwieczorek wynosi 2,40</w:t>
      </w:r>
      <w:r>
        <w:rPr>
          <w:rFonts w:ascii="Times New Roman" w:hAnsi="Times New Roman"/>
          <w:sz w:val="24"/>
          <w:szCs w:val="24"/>
        </w:rPr>
        <w:t xml:space="preserve"> zł,</w:t>
      </w:r>
    </w:p>
    <w:p w:rsidR="00DB2213" w:rsidRDefault="00DB2213" w:rsidP="00DB2213">
      <w:pPr>
        <w:pStyle w:val="Akapitzlist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Rodzic/opiekun prawny zobowiązuje się do powiadomienia przedszkola                             o nieobecności dziecka, najpóźniej do godziny </w:t>
      </w:r>
      <w:r w:rsidR="003D6AB2">
        <w:rPr>
          <w:rFonts w:ascii="Times New Roman" w:hAnsi="Times New Roman"/>
          <w:b/>
          <w:sz w:val="24"/>
          <w:szCs w:val="24"/>
        </w:rPr>
        <w:t>9:</w:t>
      </w:r>
      <w:r w:rsidR="0036211E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 rano, w dniu  nieobecności dziecka, poprzez zalogowanie się i odnotowanie nieobecności  w systemie „SMERF24”</w:t>
      </w:r>
    </w:p>
    <w:p w:rsidR="00DB2213" w:rsidRDefault="00DB2213" w:rsidP="00DB2213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213" w:rsidRDefault="00DB2213" w:rsidP="00DB221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przypadku braku powiadomienia o nieobecności dziecka w przedszkolu, Rodzic/opiekun prawny zobowiązuje się do uiszczenia opłaty za wyżywienie dziecka za dni niezgłoszonej nieobecności.</w:t>
      </w:r>
    </w:p>
    <w:p w:rsidR="00DB2213" w:rsidRDefault="00DB2213" w:rsidP="00DB2213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1CAD" w:rsidRDefault="006F1CAD" w:rsidP="00DB2213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1CAD" w:rsidRDefault="00DB2213" w:rsidP="003D6A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DB2213" w:rsidRDefault="003D6AB2" w:rsidP="00DB2213">
      <w:pPr>
        <w:pStyle w:val="Akapitzlist"/>
        <w:numPr>
          <w:ilvl w:val="0"/>
          <w:numId w:val="11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Opłaty,  o  których  mowa </w:t>
      </w:r>
      <w:r w:rsidR="00DB2213">
        <w:rPr>
          <w:rFonts w:ascii="Times New Roman" w:hAnsi="Times New Roman"/>
          <w:sz w:val="24"/>
          <w:szCs w:val="24"/>
        </w:rPr>
        <w:t>w  § 6 niniejszej deklaracji, Rodzic/Opiekun prawn</w:t>
      </w:r>
      <w:r>
        <w:rPr>
          <w:rFonts w:ascii="Times New Roman" w:hAnsi="Times New Roman"/>
          <w:sz w:val="24"/>
          <w:szCs w:val="24"/>
        </w:rPr>
        <w:t xml:space="preserve">y wnosić będzie </w:t>
      </w:r>
      <w:r w:rsidR="0086731E">
        <w:rPr>
          <w:rFonts w:ascii="Times New Roman" w:hAnsi="Times New Roman"/>
          <w:sz w:val="24"/>
          <w:szCs w:val="24"/>
        </w:rPr>
        <w:t>za dany miesiąc</w:t>
      </w:r>
      <w:r>
        <w:rPr>
          <w:rFonts w:ascii="Times New Roman" w:hAnsi="Times New Roman"/>
          <w:sz w:val="24"/>
          <w:szCs w:val="24"/>
        </w:rPr>
        <w:t xml:space="preserve"> z góry, na podstawie wystawionego </w:t>
      </w:r>
      <w:r w:rsidR="00DB2213">
        <w:rPr>
          <w:rFonts w:ascii="Times New Roman" w:hAnsi="Times New Roman"/>
          <w:sz w:val="24"/>
          <w:szCs w:val="24"/>
        </w:rPr>
        <w:t>przez przedszkole rachunku, który uwzględnia:</w:t>
      </w:r>
    </w:p>
    <w:p w:rsidR="00DB2213" w:rsidRPr="003D6AB2" w:rsidRDefault="003D6AB2" w:rsidP="000A12E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6AB2">
        <w:rPr>
          <w:rFonts w:ascii="Times New Roman" w:hAnsi="Times New Roman"/>
          <w:sz w:val="24"/>
          <w:szCs w:val="24"/>
        </w:rPr>
        <w:t xml:space="preserve">w  </w:t>
      </w:r>
      <w:r w:rsidR="00DB2213" w:rsidRPr="003D6AB2">
        <w:rPr>
          <w:rFonts w:ascii="Times New Roman" w:hAnsi="Times New Roman"/>
          <w:sz w:val="24"/>
          <w:szCs w:val="24"/>
        </w:rPr>
        <w:t xml:space="preserve">pierwszym rachunku </w:t>
      </w:r>
      <w:r w:rsidRPr="003D6AB2">
        <w:rPr>
          <w:rFonts w:ascii="Times New Roman" w:hAnsi="Times New Roman"/>
          <w:sz w:val="24"/>
          <w:szCs w:val="24"/>
        </w:rPr>
        <w:t>–</w:t>
      </w:r>
      <w:r w:rsidR="00DB2213" w:rsidRPr="003D6AB2">
        <w:rPr>
          <w:rFonts w:ascii="Times New Roman" w:hAnsi="Times New Roman"/>
          <w:sz w:val="24"/>
          <w:szCs w:val="24"/>
        </w:rPr>
        <w:t xml:space="preserve"> zadeklarowaną przez  Rodzica/Opiekuna prawnego liczbę  godzin   pobytu  dziecka  w przedszkolu  oraz   opłaty za wyżywienie,</w:t>
      </w:r>
    </w:p>
    <w:p w:rsidR="00DB2213" w:rsidRDefault="00DB2213" w:rsidP="00DB221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 kolejnych    rachunkach – liczbę zadeklarowanych godzin  pobytu dziecka        </w:t>
      </w:r>
    </w:p>
    <w:p w:rsidR="00DB2213" w:rsidRDefault="00DB2213" w:rsidP="00DB2213">
      <w:pPr>
        <w:pStyle w:val="Akapitzlist"/>
        <w:spacing w:line="240" w:lineRule="auto"/>
        <w:ind w:left="15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 przedszkolu   pomniejszoną  o   nieobecności  dziecka    lub  powiększoną                     </w:t>
      </w:r>
    </w:p>
    <w:p w:rsidR="00DB2213" w:rsidRDefault="00DB2213" w:rsidP="00C70EA8">
      <w:pPr>
        <w:pStyle w:val="Akapitzlist"/>
        <w:spacing w:line="240" w:lineRule="auto"/>
        <w:ind w:left="15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 godziny   pobytu  dziecka   ponad   wymiar   zadeklarowany   prze</w:t>
      </w:r>
      <w:r w:rsidR="003D6AB2">
        <w:rPr>
          <w:rFonts w:ascii="Times New Roman" w:hAnsi="Times New Roman"/>
          <w:sz w:val="24"/>
          <w:szCs w:val="24"/>
        </w:rPr>
        <w:t>z    rodzica   oraz wyżywienie.</w:t>
      </w:r>
    </w:p>
    <w:p w:rsidR="00C70EA8" w:rsidRPr="00C70EA8" w:rsidRDefault="00C70EA8" w:rsidP="00C70EA8">
      <w:pPr>
        <w:pStyle w:val="Akapitzlist"/>
        <w:spacing w:line="240" w:lineRule="auto"/>
        <w:ind w:left="1572"/>
        <w:jc w:val="both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pStyle w:val="Akapitzlist"/>
        <w:numPr>
          <w:ilvl w:val="0"/>
          <w:numId w:val="11"/>
        </w:numPr>
        <w:spacing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Opłaty   za  pobyt  dziecka  w  przedszkolu  Rodzic/Opiekun   prawny  będzie uiszczał   </w:t>
      </w:r>
    </w:p>
    <w:p w:rsidR="00DB2213" w:rsidRDefault="00DB2213" w:rsidP="00DB2213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do  </w:t>
      </w:r>
      <w:r>
        <w:rPr>
          <w:rFonts w:ascii="Times New Roman" w:hAnsi="Times New Roman"/>
          <w:b/>
          <w:color w:val="000000"/>
          <w:sz w:val="24"/>
          <w:szCs w:val="24"/>
        </w:rPr>
        <w:t>15 – go  dnia każdego miesiąca</w:t>
      </w:r>
      <w:r>
        <w:rPr>
          <w:rFonts w:ascii="Times New Roman" w:hAnsi="Times New Roman"/>
          <w:color w:val="000000"/>
          <w:sz w:val="24"/>
          <w:szCs w:val="24"/>
        </w:rPr>
        <w:t xml:space="preserve">  na  </w:t>
      </w:r>
      <w:r>
        <w:rPr>
          <w:rFonts w:ascii="Times New Roman" w:hAnsi="Times New Roman"/>
          <w:sz w:val="24"/>
          <w:szCs w:val="24"/>
        </w:rPr>
        <w:t xml:space="preserve"> numer  konta  bankowego:       </w:t>
      </w:r>
    </w:p>
    <w:p w:rsidR="003D6AB2" w:rsidRDefault="003D6AB2" w:rsidP="003D6AB2">
      <w:pPr>
        <w:pStyle w:val="Akapitzlist"/>
        <w:spacing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DB2213" w:rsidRPr="003D6AB2" w:rsidRDefault="00DB2213" w:rsidP="003D6AB2">
      <w:pPr>
        <w:pStyle w:val="Akapitzlist"/>
        <w:spacing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 w:rsidRPr="003D6AB2">
        <w:rPr>
          <w:rFonts w:ascii="Times New Roman" w:hAnsi="Times New Roman"/>
          <w:b/>
          <w:sz w:val="24"/>
          <w:szCs w:val="24"/>
        </w:rPr>
        <w:t>BANK</w:t>
      </w:r>
      <w:r w:rsidRPr="003D6AB2">
        <w:rPr>
          <w:rFonts w:ascii="Times New Roman" w:hAnsi="Times New Roman"/>
          <w:sz w:val="24"/>
          <w:szCs w:val="24"/>
        </w:rPr>
        <w:t xml:space="preserve"> </w:t>
      </w:r>
      <w:r w:rsidRPr="003D6AB2">
        <w:rPr>
          <w:rFonts w:ascii="Times New Roman" w:hAnsi="Times New Roman"/>
          <w:b/>
          <w:sz w:val="24"/>
          <w:szCs w:val="24"/>
        </w:rPr>
        <w:t>ING – 28 1050 1461 1000 0023 5337</w:t>
      </w:r>
      <w:r w:rsidRPr="003D6AB2">
        <w:rPr>
          <w:rFonts w:ascii="Times New Roman" w:hAnsi="Times New Roman"/>
          <w:b/>
          <w:sz w:val="20"/>
          <w:szCs w:val="20"/>
        </w:rPr>
        <w:t xml:space="preserve"> </w:t>
      </w:r>
      <w:r w:rsidRPr="003D6AB2">
        <w:rPr>
          <w:rFonts w:ascii="Times New Roman" w:hAnsi="Times New Roman"/>
          <w:b/>
          <w:sz w:val="24"/>
          <w:szCs w:val="24"/>
        </w:rPr>
        <w:t>0063</w:t>
      </w:r>
    </w:p>
    <w:p w:rsidR="00DB2213" w:rsidRDefault="00DB2213" w:rsidP="00DB2213">
      <w:pPr>
        <w:pStyle w:val="Akapitzlist"/>
        <w:spacing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6AB2" w:rsidRPr="003D6AB2" w:rsidRDefault="00DB2213" w:rsidP="00DB2213">
      <w:pPr>
        <w:pStyle w:val="Akapitzlist"/>
        <w:numPr>
          <w:ilvl w:val="0"/>
          <w:numId w:val="11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Zwrot nadpłaty za pobyt i wyżywienie dziecka, przedszkole dokona  na podane przez rodzica konto bankowe. W przypadku zmiany numeru konta rodzic zobowiązuje się poinformować przedszkole o zmianie rachunku.</w:t>
      </w:r>
    </w:p>
    <w:p w:rsidR="003D6AB2" w:rsidRDefault="003D6AB2" w:rsidP="003D6AB2">
      <w:pPr>
        <w:pStyle w:val="Akapitzlist"/>
        <w:spacing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213" w:rsidRPr="003D6AB2" w:rsidRDefault="003D6AB2" w:rsidP="003D6AB2">
      <w:pPr>
        <w:pStyle w:val="Akapitzlist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 w:rsidR="00DB2213" w:rsidRPr="003D6AB2">
        <w:rPr>
          <w:rFonts w:ascii="Times New Roman" w:hAnsi="Times New Roman"/>
          <w:sz w:val="24"/>
          <w:szCs w:val="24"/>
        </w:rPr>
        <w:t>umer rachunku bankowego (rodzica) do zwrotu nadpłaty o której mowa w deklaracji:</w:t>
      </w:r>
    </w:p>
    <w:p w:rsidR="00DB2213" w:rsidRDefault="003D6AB2" w:rsidP="003D6A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DB2213"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:rsidR="00C70EA8" w:rsidRDefault="00C70EA8" w:rsidP="00DB221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§ 8</w:t>
      </w:r>
    </w:p>
    <w:p w:rsidR="00DB2213" w:rsidRDefault="00DB2213" w:rsidP="00DB2213">
      <w:pPr>
        <w:tabs>
          <w:tab w:val="left" w:pos="58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Rodzic/ Opiekun prawny zobowiązuje się do:</w:t>
      </w:r>
    </w:p>
    <w:p w:rsidR="00DB2213" w:rsidRDefault="00DB2213" w:rsidP="00DB2213">
      <w:pPr>
        <w:numPr>
          <w:ilvl w:val="0"/>
          <w:numId w:val="13"/>
        </w:numPr>
        <w:tabs>
          <w:tab w:val="left" w:pos="580"/>
        </w:tabs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Przyprowadzania   dziecka   do   przedszkola   nie   pó</w:t>
      </w:r>
      <w:r w:rsidR="0086731E">
        <w:rPr>
          <w:rFonts w:ascii="Times New Roman" w:hAnsi="Times New Roman"/>
          <w:b/>
          <w:color w:val="000000"/>
          <w:sz w:val="24"/>
          <w:szCs w:val="24"/>
        </w:rPr>
        <w:t>ź</w:t>
      </w:r>
      <w:r>
        <w:rPr>
          <w:rFonts w:ascii="Times New Roman" w:hAnsi="Times New Roman"/>
          <w:b/>
          <w:color w:val="000000"/>
          <w:sz w:val="24"/>
          <w:szCs w:val="24"/>
        </w:rPr>
        <w:t>niej   niż  do godziny 8:30,</w:t>
      </w:r>
    </w:p>
    <w:p w:rsidR="00DB2213" w:rsidRDefault="00DB2213" w:rsidP="00DB2213">
      <w:pPr>
        <w:numPr>
          <w:ilvl w:val="0"/>
          <w:numId w:val="13"/>
        </w:numPr>
        <w:tabs>
          <w:tab w:val="left" w:pos="580"/>
        </w:tabs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Potwierdzenia każdorazowego przyprowadzenia oraz od</w:t>
      </w:r>
      <w:r w:rsidR="003D6AB2">
        <w:rPr>
          <w:rFonts w:ascii="Times New Roman" w:hAnsi="Times New Roman"/>
          <w:b/>
          <w:color w:val="000000"/>
          <w:sz w:val="24"/>
          <w:szCs w:val="24"/>
        </w:rPr>
        <w:t>ebrania dziecka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AB2">
        <w:rPr>
          <w:rFonts w:ascii="Times New Roman" w:hAnsi="Times New Roman"/>
          <w:b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>z przedszkola poprzez zalogowanie/wylogowanie dziecka za pomocą kodu PIN.</w:t>
      </w:r>
    </w:p>
    <w:p w:rsidR="00DB2213" w:rsidRDefault="00DB2213" w:rsidP="00DB2213">
      <w:pPr>
        <w:tabs>
          <w:tab w:val="left" w:pos="580"/>
        </w:tabs>
        <w:spacing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DB2213" w:rsidRDefault="00DB2213" w:rsidP="00DB2213">
      <w:pPr>
        <w:spacing w:line="240" w:lineRule="auto"/>
        <w:ind w:left="3552" w:firstLine="8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3D6AB2" w:rsidRDefault="00DB2213" w:rsidP="00C70EA8">
      <w:pPr>
        <w:pStyle w:val="Akapitzlist"/>
        <w:numPr>
          <w:ilvl w:val="0"/>
          <w:numId w:val="14"/>
        </w:numPr>
        <w:spacing w:after="120" w:line="240" w:lineRule="auto"/>
        <w:ind w:left="709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Dyrektor przedszkola ma prawo anulować deklarację z zachowaniem  procedury                                  wcześniejszego powiadomienia Rodzica/Opiekuna prawnego, w przypadku zaistnienia przyczyn   do  anulowania   deklaracji,   określonych   w   Statucie   Przedszkola.</w:t>
      </w:r>
    </w:p>
    <w:p w:rsidR="00DB2213" w:rsidRPr="003D6AB2" w:rsidRDefault="00DB2213" w:rsidP="00C70EA8">
      <w:pPr>
        <w:pStyle w:val="Akapitzlist"/>
        <w:numPr>
          <w:ilvl w:val="0"/>
          <w:numId w:val="14"/>
        </w:numPr>
        <w:spacing w:after="120" w:line="240" w:lineRule="auto"/>
        <w:ind w:left="709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6AB2">
        <w:rPr>
          <w:rFonts w:ascii="Times New Roman" w:hAnsi="Times New Roman"/>
          <w:color w:val="000000"/>
          <w:sz w:val="24"/>
          <w:szCs w:val="24"/>
        </w:rPr>
        <w:t>Deklaracja  może  zostać  anulowana   w  każdym   czasie   za   porozumieniem   stron.</w:t>
      </w:r>
    </w:p>
    <w:p w:rsidR="00DB2213" w:rsidRDefault="00DB2213" w:rsidP="00C70EA8">
      <w:pPr>
        <w:pStyle w:val="Akapitzlist"/>
        <w:numPr>
          <w:ilvl w:val="0"/>
          <w:numId w:val="14"/>
        </w:numPr>
        <w:spacing w:after="120" w:line="240" w:lineRule="auto"/>
        <w:ind w:left="709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Deklaracja wygasa, bez konieczności jej odrębnego anulowania, na skutek nie uiszczenia przez dwa kolejne miesiące należnych opłat.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Wygaśnięcie następuje ostatniego dnia drugiego miesiąca, za który nie uiszczono opłaty.</w:t>
      </w:r>
    </w:p>
    <w:p w:rsidR="00DB2213" w:rsidRDefault="00DB2213" w:rsidP="00DB221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B2213" w:rsidRDefault="00DB2213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D6AB2" w:rsidRDefault="003D6AB2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D6AB2" w:rsidRDefault="003D6AB2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D6AB2" w:rsidRDefault="003D6AB2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D6AB2" w:rsidRDefault="003D6AB2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2213" w:rsidRDefault="00DB2213" w:rsidP="003D6A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  <w:r w:rsidR="003D6AB2">
        <w:rPr>
          <w:rFonts w:ascii="Times New Roman" w:hAnsi="Times New Roman"/>
          <w:color w:val="000000"/>
          <w:sz w:val="24"/>
          <w:szCs w:val="24"/>
        </w:rPr>
        <w:t>...</w:t>
      </w:r>
      <w:r>
        <w:rPr>
          <w:rFonts w:ascii="Times New Roman" w:hAnsi="Times New Roman"/>
          <w:color w:val="000000"/>
          <w:sz w:val="24"/>
          <w:szCs w:val="24"/>
        </w:rPr>
        <w:t>................</w:t>
      </w:r>
      <w:r w:rsidR="003D6A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6AB2">
        <w:rPr>
          <w:rFonts w:ascii="Times New Roman" w:hAnsi="Times New Roman"/>
          <w:color w:val="000000"/>
          <w:sz w:val="24"/>
          <w:szCs w:val="24"/>
        </w:rPr>
        <w:tab/>
      </w:r>
      <w:r w:rsidR="003D6AB2">
        <w:rPr>
          <w:rFonts w:ascii="Times New Roman" w:hAnsi="Times New Roman"/>
          <w:color w:val="000000"/>
          <w:sz w:val="24"/>
          <w:szCs w:val="24"/>
        </w:rPr>
        <w:tab/>
        <w:t xml:space="preserve">                    </w:t>
      </w:r>
      <w:r w:rsidR="003D6AB2">
        <w:rPr>
          <w:rFonts w:ascii="Times New Roman" w:hAnsi="Times New Roman"/>
          <w:color w:val="000000"/>
          <w:sz w:val="24"/>
          <w:szCs w:val="24"/>
        </w:rPr>
        <w:t>..............</w:t>
      </w:r>
      <w:r w:rsidR="003D6AB2">
        <w:rPr>
          <w:rFonts w:ascii="Times New Roman" w:hAnsi="Times New Roman"/>
          <w:color w:val="000000"/>
          <w:sz w:val="24"/>
          <w:szCs w:val="24"/>
        </w:rPr>
        <w:t>...</w:t>
      </w:r>
      <w:r w:rsidR="003D6AB2">
        <w:rPr>
          <w:rFonts w:ascii="Times New Roman" w:hAnsi="Times New Roman"/>
          <w:color w:val="000000"/>
          <w:sz w:val="24"/>
          <w:szCs w:val="24"/>
        </w:rPr>
        <w:t>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</w:p>
    <w:p w:rsidR="00DB2213" w:rsidRPr="003D6AB2" w:rsidRDefault="003D6AB2" w:rsidP="003D6AB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</w:t>
      </w:r>
      <w:r w:rsidR="00DB2213" w:rsidRPr="003D6AB2">
        <w:rPr>
          <w:rFonts w:ascii="Times New Roman" w:hAnsi="Times New Roman"/>
          <w:color w:val="000000"/>
          <w:szCs w:val="24"/>
        </w:rPr>
        <w:t xml:space="preserve">(podpis Rodzica/Opiekuna prawnego)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</w:t>
      </w:r>
      <w:r w:rsidR="00DB2213" w:rsidRPr="003D6AB2">
        <w:rPr>
          <w:rFonts w:ascii="Times New Roman" w:hAnsi="Times New Roman"/>
          <w:color w:val="000000"/>
          <w:szCs w:val="24"/>
        </w:rPr>
        <w:t>(podpis dyrektora przedszkola)</w:t>
      </w:r>
    </w:p>
    <w:p w:rsidR="008B454A" w:rsidRPr="003D6AB2" w:rsidRDefault="008B454A">
      <w:pPr>
        <w:rPr>
          <w:sz w:val="20"/>
        </w:rPr>
      </w:pPr>
    </w:p>
    <w:sectPr w:rsidR="008B454A" w:rsidRPr="003D6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74C"/>
    <w:multiLevelType w:val="hybridMultilevel"/>
    <w:tmpl w:val="58D42540"/>
    <w:lvl w:ilvl="0" w:tplc="F7C4E6F2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D8E41D5"/>
    <w:multiLevelType w:val="hybridMultilevel"/>
    <w:tmpl w:val="DF9298BC"/>
    <w:lvl w:ilvl="0" w:tplc="B78E5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75324"/>
    <w:multiLevelType w:val="hybridMultilevel"/>
    <w:tmpl w:val="C4381F7C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2F3377DF"/>
    <w:multiLevelType w:val="hybridMultilevel"/>
    <w:tmpl w:val="8EB42A9A"/>
    <w:lvl w:ilvl="0" w:tplc="11B804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8785E"/>
    <w:multiLevelType w:val="hybridMultilevel"/>
    <w:tmpl w:val="397227FC"/>
    <w:lvl w:ilvl="0" w:tplc="67C42F8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4F6061"/>
    <w:multiLevelType w:val="hybridMultilevel"/>
    <w:tmpl w:val="98488FE6"/>
    <w:lvl w:ilvl="0" w:tplc="FEB28B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A1501"/>
    <w:multiLevelType w:val="hybridMultilevel"/>
    <w:tmpl w:val="D23CC652"/>
    <w:lvl w:ilvl="0" w:tplc="EEC0C73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931117"/>
    <w:multiLevelType w:val="hybridMultilevel"/>
    <w:tmpl w:val="5E1CCD78"/>
    <w:lvl w:ilvl="0" w:tplc="B78E5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E715E"/>
    <w:multiLevelType w:val="hybridMultilevel"/>
    <w:tmpl w:val="C46E2722"/>
    <w:lvl w:ilvl="0" w:tplc="2E00FC2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696F55"/>
    <w:multiLevelType w:val="hybridMultilevel"/>
    <w:tmpl w:val="D520AD2C"/>
    <w:lvl w:ilvl="0" w:tplc="9B62AF6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DA5E01"/>
    <w:multiLevelType w:val="hybridMultilevel"/>
    <w:tmpl w:val="DA00CFE6"/>
    <w:lvl w:ilvl="0" w:tplc="2F948B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091058"/>
    <w:multiLevelType w:val="hybridMultilevel"/>
    <w:tmpl w:val="9E62855E"/>
    <w:lvl w:ilvl="0" w:tplc="D3E4596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6A1BA6"/>
    <w:multiLevelType w:val="hybridMultilevel"/>
    <w:tmpl w:val="5BF66A26"/>
    <w:lvl w:ilvl="0" w:tplc="1BFE580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30B93"/>
    <w:multiLevelType w:val="hybridMultilevel"/>
    <w:tmpl w:val="39AE0FF8"/>
    <w:lvl w:ilvl="0" w:tplc="FC64230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13"/>
    <w:rsid w:val="001E58FF"/>
    <w:rsid w:val="002D65F1"/>
    <w:rsid w:val="0036211E"/>
    <w:rsid w:val="003D6AB2"/>
    <w:rsid w:val="004337EA"/>
    <w:rsid w:val="006F1CAD"/>
    <w:rsid w:val="0086731E"/>
    <w:rsid w:val="008B454A"/>
    <w:rsid w:val="008C134E"/>
    <w:rsid w:val="00C70EA8"/>
    <w:rsid w:val="00DB2213"/>
    <w:rsid w:val="00F5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15E1"/>
  <w15:chartTrackingRefBased/>
  <w15:docId w15:val="{6229957A-BCAF-4144-9834-A7B5534F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213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Magdalena Spera</cp:lastModifiedBy>
  <cp:revision>4</cp:revision>
  <dcterms:created xsi:type="dcterms:W3CDTF">2025-05-23T10:16:00Z</dcterms:created>
  <dcterms:modified xsi:type="dcterms:W3CDTF">2025-07-28T10:49:00Z</dcterms:modified>
</cp:coreProperties>
</file>