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13" w:rsidRDefault="00DB2213" w:rsidP="004B3342">
      <w:pPr>
        <w:spacing w:after="0" w:line="36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Deklaracja w sprawie korzystania z usług  Przedszkola Samorządowego nr 21 </w:t>
      </w:r>
      <w:r w:rsidR="004B3342">
        <w:rPr>
          <w:rFonts w:ascii="Times New Roman" w:hAnsi="Times New Roman"/>
          <w:b/>
          <w:sz w:val="24"/>
          <w:szCs w:val="24"/>
        </w:rPr>
        <w:t xml:space="preserve">w Kielcach </w:t>
      </w:r>
      <w:r w:rsidR="0086731E">
        <w:rPr>
          <w:rFonts w:ascii="Times New Roman" w:hAnsi="Times New Roman"/>
          <w:b/>
          <w:sz w:val="24"/>
          <w:szCs w:val="24"/>
        </w:rPr>
        <w:t>w czasie dyżuru wakacyjnego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złożona w dniu </w:t>
      </w:r>
      <w:r>
        <w:rPr>
          <w:rFonts w:ascii="Times New Roman" w:hAnsi="Times New Roman"/>
          <w:b/>
          <w:sz w:val="24"/>
          <w:szCs w:val="24"/>
        </w:rPr>
        <w:t>01. 07. 2022</w:t>
      </w:r>
      <w:r>
        <w:rPr>
          <w:rFonts w:ascii="Times New Roman" w:hAnsi="Times New Roman"/>
          <w:sz w:val="24"/>
          <w:szCs w:val="24"/>
        </w:rPr>
        <w:t xml:space="preserve"> r. przez: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Panią/Pana…………………………………………………………………., zamieszkałą/</w:t>
      </w:r>
      <w:proofErr w:type="spellStart"/>
      <w:r>
        <w:rPr>
          <w:rFonts w:ascii="Times New Roman" w:hAnsi="Times New Roman"/>
          <w:sz w:val="24"/>
          <w:szCs w:val="24"/>
        </w:rPr>
        <w:t>łego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w………………………………………………………………………………………………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legitymującą/legitymującego się dowodem  osobistym (seria i numer)…………….…………..  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zwaną/zwanego dalej Rodzicem/Opiekunem prawnym 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oraz</w:t>
      </w:r>
    </w:p>
    <w:p w:rsidR="00DB2213" w:rsidRDefault="00DB2213" w:rsidP="00DB2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Przedszkole Samorządowe nr 21 w Kielcach,  ul. Krakowska 15A, reprezentowane przez dyrektora Martę Dudek </w:t>
      </w:r>
      <w:r w:rsidR="004B334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Goraj</w:t>
      </w:r>
      <w:r w:rsidR="004B3342">
        <w:rPr>
          <w:rFonts w:ascii="Times New Roman" w:hAnsi="Times New Roman"/>
          <w:sz w:val="24"/>
          <w:szCs w:val="24"/>
        </w:rPr>
        <w:t>.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Deklaracja obowiązuje w terminie </w:t>
      </w:r>
      <w:r w:rsidRPr="004B3342">
        <w:rPr>
          <w:rFonts w:ascii="Times New Roman" w:hAnsi="Times New Roman"/>
          <w:b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4B3342">
        <w:rPr>
          <w:rFonts w:ascii="Times New Roman" w:hAnsi="Times New Roman"/>
          <w:b/>
          <w:sz w:val="24"/>
          <w:szCs w:val="24"/>
        </w:rPr>
        <w:t>01.07.2022 r. do 31.07.</w:t>
      </w:r>
      <w:r>
        <w:rPr>
          <w:rFonts w:ascii="Times New Roman" w:hAnsi="Times New Roman"/>
          <w:b/>
          <w:sz w:val="24"/>
          <w:szCs w:val="24"/>
        </w:rPr>
        <w:t>2022 r.</w:t>
      </w:r>
    </w:p>
    <w:p w:rsidR="004B3342" w:rsidRDefault="004B3342" w:rsidP="004B3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 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wprowadzające:</w:t>
      </w:r>
    </w:p>
    <w:p w:rsidR="00DB2213" w:rsidRDefault="00DB2213" w:rsidP="00DB221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Deklaracja reguluje udzielanie bezpłatnych świadczeń obejmujących nauczanie, wychowanie i opiekę w wymiarze 6 godzin dziennie jak również odpłatne korzystanie ze świadczeń w czasie przekraczającym god</w:t>
      </w:r>
      <w:r w:rsidR="004B3342">
        <w:rPr>
          <w:rFonts w:ascii="Times New Roman" w:hAnsi="Times New Roman"/>
          <w:sz w:val="24"/>
          <w:szCs w:val="24"/>
        </w:rPr>
        <w:t xml:space="preserve">ziny bezpłatnego pobytu dziecka </w:t>
      </w:r>
      <w:r>
        <w:rPr>
          <w:rFonts w:ascii="Times New Roman" w:hAnsi="Times New Roman"/>
          <w:sz w:val="24"/>
          <w:szCs w:val="24"/>
        </w:rPr>
        <w:t>w przedszkolu;</w:t>
      </w:r>
    </w:p>
    <w:p w:rsidR="00DB2213" w:rsidRDefault="00DB2213" w:rsidP="00DB2213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Czas, w którym przedszkole zapewnia bezpłatne nauczanie, wychowanie i opiekę,  oraz wysokość odpłatności za świadczenia realizowane w czasie wykraczającym poza czas świadczeń bezpłatnych określa Uchwała Rady Miasta Kielce nr X/141/2019 z dnia 11 kwietnia 2019 r. w sprawie określenia bezpłatnego wymiaru nauczania, wychowania i opieki oraz wysokości opłat za korzystanie z wychowania przedszkolnego w przedszkolach, oddziałach przedszkolnych, w szkołach podstawowych oraz publicznych i innych formach wychowania przedszkolnego, prowadzonego przez Miasto Kielce, w czasie przekraczającym ten wymiar.</w:t>
      </w:r>
    </w:p>
    <w:p w:rsidR="00DB2213" w:rsidRDefault="00DB2213" w:rsidP="00DB221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§ 3</w:t>
      </w:r>
    </w:p>
    <w:p w:rsidR="00DB2213" w:rsidRDefault="00DB2213" w:rsidP="00DB221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deklaruje, że:</w:t>
      </w:r>
    </w:p>
    <w:p w:rsidR="00DB2213" w:rsidRDefault="00DB2213" w:rsidP="00DB2213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 się do:</w:t>
      </w:r>
    </w:p>
    <w:p w:rsidR="00DB2213" w:rsidRDefault="00DB2213" w:rsidP="00DB22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 zadań opiekuńczo- wychowawczych w zakresie :</w:t>
      </w:r>
    </w:p>
    <w:p w:rsidR="00DB2213" w:rsidRDefault="00DB2213" w:rsidP="00DB22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fachowej opieki pedagogicznej,</w:t>
      </w:r>
    </w:p>
    <w:p w:rsidR="00DB2213" w:rsidRDefault="00DB2213" w:rsidP="00DB22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Zapewnienia dziecku bezpieczeństwa i </w:t>
      </w:r>
      <w:r w:rsidR="004B3342">
        <w:rPr>
          <w:rFonts w:ascii="Times New Roman" w:hAnsi="Times New Roman"/>
          <w:sz w:val="24"/>
          <w:szCs w:val="24"/>
        </w:rPr>
        <w:t>opieki.</w:t>
      </w:r>
    </w:p>
    <w:p w:rsidR="00DB2213" w:rsidRDefault="00DB2213" w:rsidP="00DB2213">
      <w:pPr>
        <w:pStyle w:val="Akapitzlist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Przedszkole zobowiązuje się do umożliwienia odpłatnego korzystania ze świadczeń udzielonych w czasie przekraczającym godziny bezpłatnego pobytu dziecka                           w przedszkolu.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zobowiązuje się do zapewnienia dziecku odpłatnego korzystania                      z wyżywienia.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DB2213" w:rsidRDefault="00DB2213" w:rsidP="004B33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Rodzic/opiekun prawny deklaruje, że zobowiązuje się do: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zasad funkcjonowania przedszkola zawartych w Statucie Przedszkola,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Przestrzegania zasad i procedur obowiązujących w przedszkolu, związanych                z obostrzeniami wprowadzonymi do funkcjonowania placówki w związku                  z przeciwdziałaniem rozprzestrzenianiu się Covid-19,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Natychmiastowego zawiadomienia przedszkola w przypadku wystąpienia                     u dziecka: objawów zakażenia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koronawirusem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, choroby  zakaźnej lub innej mogącej przenosić się na pozostałe dzieci korzy</w:t>
      </w:r>
      <w:r w:rsidR="004B3342">
        <w:rPr>
          <w:rFonts w:ascii="Times New Roman" w:hAnsi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color w:val="000000"/>
          <w:sz w:val="24"/>
          <w:szCs w:val="24"/>
        </w:rPr>
        <w:t>tające ze świadczeń przedszkola,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Przyprowadzania do przedszkola wyłącznie dziecka zdrowego.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Współdziałania z przedszkolem w zakresie wszystkich spraw związanych z pobytem dziecka w przedszkolu.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Przyprowadzania oraz odbierania dziecka z przedszkola osobiście lub przez osobę upoważnioną.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Zgłaszania nieobecności dziecka w przedszkolu.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Usprawiedliwienia nieobecności dziecka odbywającego roczne obowiązkowe przygotowanie przedszkolne.</w:t>
      </w:r>
    </w:p>
    <w:p w:rsidR="00DB2213" w:rsidRP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Terminowego wnoszenia opłat ustalonych w niniejszej deklaracji.</w:t>
      </w:r>
    </w:p>
    <w:p w:rsidR="00DB2213" w:rsidRDefault="00DB2213" w:rsidP="004B334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2213" w:rsidRDefault="00DB2213" w:rsidP="00DB2213">
      <w:pPr>
        <w:pStyle w:val="Akapitzlist"/>
        <w:spacing w:line="24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DB2213" w:rsidRDefault="00DB2213" w:rsidP="00DB221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zapewnienia rzetelnej pracy przedszkola Rodzic/Opiekun prawny deklaruje, że </w:t>
      </w:r>
    </w:p>
    <w:p w:rsidR="00DB2213" w:rsidRDefault="00DB2213" w:rsidP="00DB2213">
      <w:pPr>
        <w:pStyle w:val="Akapitzlist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…………………………………………………………..korzystać będzie z :</w:t>
      </w:r>
    </w:p>
    <w:p w:rsidR="00DB2213" w:rsidRDefault="00DB2213" w:rsidP="004B3342">
      <w:pPr>
        <w:pStyle w:val="Akapitzlist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imię i nazwisko dziecka, data urodzenia</w:t>
      </w:r>
      <w:r>
        <w:rPr>
          <w:rFonts w:ascii="Times New Roman" w:hAnsi="Times New Roman"/>
          <w:sz w:val="24"/>
          <w:szCs w:val="24"/>
        </w:rPr>
        <w:t>)</w:t>
      </w:r>
    </w:p>
    <w:p w:rsidR="00DB2213" w:rsidRDefault="00DB2213" w:rsidP="004B334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 przedszkola, codziennie w godz. od……………do……………</w:t>
      </w:r>
    </w:p>
    <w:p w:rsidR="00DB2213" w:rsidRPr="004B3342" w:rsidRDefault="00DB2213" w:rsidP="004B334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wyżywienia w ilości 3 posiłków dziennie obejmujących: śniadanie, obiad</w:t>
      </w:r>
      <w:r w:rsidR="004B3342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podwieczorek .</w:t>
      </w:r>
    </w:p>
    <w:p w:rsidR="00DB2213" w:rsidRDefault="00DB2213" w:rsidP="00DB2213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DB2213" w:rsidRDefault="00DB2213" w:rsidP="004B3342">
      <w:pPr>
        <w:pStyle w:val="Akapitzlist"/>
        <w:spacing w:after="0" w:line="36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6        </w:t>
      </w:r>
    </w:p>
    <w:p w:rsidR="00DB2213" w:rsidRDefault="00DB2213" w:rsidP="00DB22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Rodzic/ opiekun prawny zobowiązuje się do uiszczania opłat z tytułu korzystania przez dziecko ze świadczeń przedszkola za każdą rozpoczętą godzinę faktycznego pobytu dziecka, w czasie przekraczającym wymiar 6 godzin nieodpłatnych w wysokości:</w:t>
      </w:r>
    </w:p>
    <w:p w:rsidR="00DB2213" w:rsidRDefault="00DB2213" w:rsidP="00DB221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1,00 zł dla dzieci od 2,5 lat do lat 5 (roczniki 2016 – 2018 i 2019 – w przypadku jeżeli  dziecko z tego rocznika  uczęszcza do przedszkola ),</w:t>
      </w:r>
    </w:p>
    <w:p w:rsidR="00DB2213" w:rsidRDefault="00DB2213" w:rsidP="00DB221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0,50 gr dla rodzin posiadających Kartę Dużej Rodziny,</w:t>
      </w:r>
    </w:p>
    <w:p w:rsidR="00DB2213" w:rsidRDefault="00DB2213" w:rsidP="00DB221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0,00 zł dla dzieci, które do końca roku kalendarzowego 2021 ukończą 6 lat               i realizują obowiązkowe roczne przygotowanie przedszkolne (rocznik 2015               oraz dzieci starsze posiadające  orzeczenie o kształceniu specjalnym  lub opinię            o odroczeniu obowiązku szkolnego).</w:t>
      </w:r>
    </w:p>
    <w:p w:rsidR="00DB2213" w:rsidRDefault="00DB2213" w:rsidP="00DB2213">
      <w:pPr>
        <w:pStyle w:val="Akapitzlist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Rodzic/ opiekun prawny zobowiązuje się do uiszczenia opłat z tytułu korzystania                 z wyżywienia, które wynoszą 8,50zł/dzień, w tym</w:t>
      </w:r>
    </w:p>
    <w:p w:rsidR="00DB2213" w:rsidRDefault="00DB2213" w:rsidP="00DB221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op</w:t>
      </w:r>
      <w:r w:rsidR="004B3342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aty za śniadanie wynosi 2,55 zł,</w:t>
      </w:r>
    </w:p>
    <w:p w:rsidR="00DB2213" w:rsidRDefault="00DB2213" w:rsidP="00DB221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op</w:t>
      </w:r>
      <w:r w:rsidR="004B3342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aty za obiad wynosi 4,25 zł,</w:t>
      </w:r>
    </w:p>
    <w:p w:rsidR="00DB2213" w:rsidRDefault="00DB2213" w:rsidP="00DB221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op</w:t>
      </w:r>
      <w:r w:rsidR="004B3342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aty za podwieczorek wynosi 1,70 zł,</w:t>
      </w:r>
    </w:p>
    <w:p w:rsidR="00DB2213" w:rsidRDefault="00DB2213" w:rsidP="00DB2213">
      <w:pPr>
        <w:pStyle w:val="Akapitzlist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Rodzic/opiekun prawny zobowiązuje się do powiadomienia przedszkola                             o nieobecności dziecka, najpóźniej do godziny </w:t>
      </w:r>
      <w:r w:rsidR="004337EA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b/>
          <w:sz w:val="24"/>
          <w:szCs w:val="24"/>
        </w:rPr>
        <w:t>0  rano, w dniu  nieobecności dziecka, poprzez zalogowanie się i odnotowanie nieobecności  w systemie „SMERF24”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przypadku braku powiadomienia o nieobecności dziecka w przedszkolu, Rodzic/opiekun prawny zobowiązuje się do uiszczenia opłaty za wyżywienie dziecka za dni niezgłoszonej nieobecności.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DB2213" w:rsidRDefault="00DB2213" w:rsidP="00DB2213">
      <w:pPr>
        <w:pStyle w:val="Akapitzlist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Opłaty,  o   których  mowa   w  § 6 niniejszej deklaracji, Rodzic/Opiekun prawn</w:t>
      </w:r>
      <w:r w:rsidR="0086731E">
        <w:rPr>
          <w:rFonts w:ascii="Times New Roman" w:hAnsi="Times New Roman"/>
          <w:sz w:val="24"/>
          <w:szCs w:val="24"/>
        </w:rPr>
        <w:t>y wnosić będzie  za dany miesiąc</w:t>
      </w:r>
      <w:r>
        <w:rPr>
          <w:rFonts w:ascii="Times New Roman" w:hAnsi="Times New Roman"/>
          <w:sz w:val="24"/>
          <w:szCs w:val="24"/>
        </w:rPr>
        <w:t xml:space="preserve"> z  góry, na  podstawie  wystawionego  przez przedszkole rachunku, który uwzględnia:</w:t>
      </w:r>
    </w:p>
    <w:p w:rsidR="00DB2213" w:rsidRPr="004B3342" w:rsidRDefault="004B3342" w:rsidP="00CA701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DB2213" w:rsidRPr="004B3342">
        <w:rPr>
          <w:rFonts w:ascii="Times New Roman" w:hAnsi="Times New Roman"/>
          <w:sz w:val="24"/>
          <w:szCs w:val="24"/>
        </w:rPr>
        <w:t xml:space="preserve">pierwszym rachunku </w:t>
      </w:r>
      <w:r w:rsidRPr="004B3342">
        <w:rPr>
          <w:rFonts w:ascii="Times New Roman" w:hAnsi="Times New Roman"/>
          <w:sz w:val="24"/>
          <w:szCs w:val="24"/>
        </w:rPr>
        <w:t>–</w:t>
      </w:r>
      <w:r w:rsidR="00DB2213" w:rsidRPr="004B3342">
        <w:rPr>
          <w:rFonts w:ascii="Times New Roman" w:hAnsi="Times New Roman"/>
          <w:sz w:val="24"/>
          <w:szCs w:val="24"/>
        </w:rPr>
        <w:t xml:space="preserve"> zadeklarowaną przez  Rodzica/Opiekuna prawnego  liczbę  godzin   pobytu  dziecka  w przedszkolu  oraz   opłaty za wyżywienie,</w:t>
      </w:r>
    </w:p>
    <w:p w:rsidR="004B3342" w:rsidRDefault="00DB2213" w:rsidP="004B334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 kolejnych    rachunkach – liczbę zadeklarowanych godzin  pobytu dziecka        </w:t>
      </w:r>
      <w:r w:rsidRPr="004B3342">
        <w:rPr>
          <w:rFonts w:ascii="Times New Roman" w:hAnsi="Times New Roman"/>
          <w:sz w:val="24"/>
          <w:szCs w:val="24"/>
        </w:rPr>
        <w:t xml:space="preserve">w  przedszkolu   pomniejszoną  o   nieobecności  dziecka    lub  powiększoną                     o godziny   pobytu  dziecka   ponad   wymiar   zadeklarowany   przez    rodzica   oraz wyżywienie, </w:t>
      </w:r>
    </w:p>
    <w:p w:rsidR="004B3342" w:rsidRPr="004B3342" w:rsidRDefault="004B3342" w:rsidP="004B3342">
      <w:pPr>
        <w:pStyle w:val="Akapitzlist"/>
        <w:spacing w:line="240" w:lineRule="auto"/>
        <w:ind w:left="1572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11"/>
        </w:numPr>
        <w:spacing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Opłaty   za  pobyt  dziecka  w  przedszkolu  Rodzic/Opiekun   prawny  będzie uiszczał   </w:t>
      </w:r>
    </w:p>
    <w:p w:rsidR="00DB2213" w:rsidRDefault="004B3342" w:rsidP="004B3342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2213">
        <w:rPr>
          <w:rFonts w:ascii="Times New Roman" w:hAnsi="Times New Roman"/>
          <w:color w:val="000000"/>
          <w:sz w:val="24"/>
          <w:szCs w:val="24"/>
        </w:rPr>
        <w:t xml:space="preserve">do  </w:t>
      </w:r>
      <w:r w:rsidR="00DB2213">
        <w:rPr>
          <w:rFonts w:ascii="Times New Roman" w:hAnsi="Times New Roman"/>
          <w:b/>
          <w:color w:val="000000"/>
          <w:sz w:val="24"/>
          <w:szCs w:val="24"/>
        </w:rPr>
        <w:t>15 – go  dnia każdego miesiąca</w:t>
      </w:r>
      <w:r w:rsidR="00DB2213">
        <w:rPr>
          <w:rFonts w:ascii="Times New Roman" w:hAnsi="Times New Roman"/>
          <w:color w:val="000000"/>
          <w:sz w:val="24"/>
          <w:szCs w:val="24"/>
        </w:rPr>
        <w:t xml:space="preserve">  na  </w:t>
      </w:r>
      <w:r w:rsidR="00DB2213">
        <w:rPr>
          <w:rFonts w:ascii="Times New Roman" w:hAnsi="Times New Roman"/>
          <w:sz w:val="24"/>
          <w:szCs w:val="24"/>
        </w:rPr>
        <w:t xml:space="preserve"> numer  konta  bankowego:       </w:t>
      </w:r>
    </w:p>
    <w:p w:rsidR="00DB2213" w:rsidRPr="004B3342" w:rsidRDefault="00DB2213" w:rsidP="004B3342">
      <w:pPr>
        <w:pStyle w:val="Akapitzlist"/>
        <w:spacing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4B3342">
        <w:rPr>
          <w:rFonts w:ascii="Times New Roman" w:hAnsi="Times New Roman"/>
          <w:b/>
          <w:sz w:val="24"/>
          <w:szCs w:val="24"/>
        </w:rPr>
        <w:t>BANK</w:t>
      </w:r>
      <w:r w:rsidRPr="004B3342">
        <w:rPr>
          <w:rFonts w:ascii="Times New Roman" w:hAnsi="Times New Roman"/>
          <w:sz w:val="24"/>
          <w:szCs w:val="24"/>
        </w:rPr>
        <w:t xml:space="preserve"> </w:t>
      </w:r>
      <w:r w:rsidRPr="004B3342">
        <w:rPr>
          <w:rFonts w:ascii="Times New Roman" w:hAnsi="Times New Roman"/>
          <w:b/>
          <w:sz w:val="24"/>
          <w:szCs w:val="24"/>
        </w:rPr>
        <w:t>ING – 28 1050 1461 1000 0023 5337</w:t>
      </w:r>
      <w:r w:rsidRPr="004B3342">
        <w:rPr>
          <w:rFonts w:ascii="Times New Roman" w:hAnsi="Times New Roman"/>
          <w:b/>
          <w:sz w:val="20"/>
          <w:szCs w:val="20"/>
        </w:rPr>
        <w:t xml:space="preserve"> </w:t>
      </w:r>
      <w:r w:rsidRPr="004B3342">
        <w:rPr>
          <w:rFonts w:ascii="Times New Roman" w:hAnsi="Times New Roman"/>
          <w:b/>
          <w:sz w:val="24"/>
          <w:szCs w:val="24"/>
        </w:rPr>
        <w:t>0063</w:t>
      </w:r>
    </w:p>
    <w:p w:rsidR="00DB2213" w:rsidRDefault="00DB2213" w:rsidP="00DB2213">
      <w:pPr>
        <w:pStyle w:val="Akapitzlist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213" w:rsidRPr="004B3342" w:rsidRDefault="00DB2213" w:rsidP="004B3342">
      <w:pPr>
        <w:pStyle w:val="Akapitzlist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 nadpłaty za pobyt i wyżywienie dziecka, przedszkole dokona  na podane przez rodzica konto bankowe. W przypadku zmiany numeru konta rodzic zobowiązuje się poinformować przedszkole o zmianie rachunku.</w:t>
      </w:r>
    </w:p>
    <w:p w:rsidR="00DB2213" w:rsidRDefault="00DB2213" w:rsidP="004B33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Numer rachunku bankowego (rodzica) do zwrotu nadpłaty</w:t>
      </w:r>
      <w:r w:rsidR="004B33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której mowa w deklaracji:</w:t>
      </w:r>
    </w:p>
    <w:p w:rsidR="00DB2213" w:rsidRDefault="004B3342" w:rsidP="004B334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</w:t>
      </w:r>
      <w:r w:rsidR="00DB221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3342" w:rsidRDefault="004B3342" w:rsidP="00DB221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§ 8</w:t>
      </w:r>
    </w:p>
    <w:p w:rsidR="00DB2213" w:rsidRDefault="00DB2213" w:rsidP="00DB2213">
      <w:pPr>
        <w:tabs>
          <w:tab w:val="left" w:pos="58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Rodzic/ Opiekun prawny zobowiązuje się do:</w:t>
      </w:r>
    </w:p>
    <w:p w:rsidR="00DB2213" w:rsidRDefault="00DB2213" w:rsidP="00DB2213">
      <w:pPr>
        <w:numPr>
          <w:ilvl w:val="0"/>
          <w:numId w:val="13"/>
        </w:num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Przyprowadzania   dziecka   do   przedszkola   nie   pó</w:t>
      </w:r>
      <w:r w:rsidR="0086731E">
        <w:rPr>
          <w:rFonts w:ascii="Times New Roman" w:hAnsi="Times New Roman"/>
          <w:b/>
          <w:color w:val="000000"/>
          <w:sz w:val="24"/>
          <w:szCs w:val="24"/>
        </w:rPr>
        <w:t>ź</w:t>
      </w:r>
      <w:r>
        <w:rPr>
          <w:rFonts w:ascii="Times New Roman" w:hAnsi="Times New Roman"/>
          <w:b/>
          <w:color w:val="000000"/>
          <w:sz w:val="24"/>
          <w:szCs w:val="24"/>
        </w:rPr>
        <w:t>niej   niż  do godziny 8:30,</w:t>
      </w:r>
    </w:p>
    <w:p w:rsidR="00DB2213" w:rsidRDefault="00DB2213" w:rsidP="00DB2213">
      <w:pPr>
        <w:numPr>
          <w:ilvl w:val="0"/>
          <w:numId w:val="13"/>
        </w:num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Potwierdzenia każdorazowego przypro</w:t>
      </w:r>
      <w:r w:rsidR="004B3342">
        <w:rPr>
          <w:rFonts w:ascii="Times New Roman" w:hAnsi="Times New Roman"/>
          <w:b/>
          <w:color w:val="000000"/>
          <w:sz w:val="24"/>
          <w:szCs w:val="24"/>
        </w:rPr>
        <w:t xml:space="preserve">wadzenia oraz odebrania dziecka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z przedszkola poprzez zalogowanie/wylogowanie dziecka za pomocą kodu PIN.</w:t>
      </w:r>
    </w:p>
    <w:p w:rsidR="00DB2213" w:rsidRDefault="00DB2213" w:rsidP="00DB2213">
      <w:pPr>
        <w:tabs>
          <w:tab w:val="left" w:pos="580"/>
        </w:tabs>
        <w:spacing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DB2213" w:rsidRDefault="00DB2213" w:rsidP="00DB2213">
      <w:pPr>
        <w:spacing w:line="240" w:lineRule="auto"/>
        <w:ind w:left="3552" w:firstLine="8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4B3342" w:rsidRDefault="00DB2213" w:rsidP="004B3342">
      <w:pPr>
        <w:pStyle w:val="Akapitzlist"/>
        <w:numPr>
          <w:ilvl w:val="0"/>
          <w:numId w:val="14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Dyrektor przedszkola ma prawo anulować deklarację z zachowaniem  procedury                                  wcześniejszego powiadomienia Rodzica/Opiekuna prawnego, w przypadku zaistnienia przyczyn   do  anulowania   deklaracji,   określonych   w   Statucie   Przedszkola.</w:t>
      </w:r>
    </w:p>
    <w:p w:rsidR="004B3342" w:rsidRDefault="004B3342" w:rsidP="004B3342">
      <w:pPr>
        <w:pStyle w:val="Akapitzlist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342" w:rsidRDefault="00DB2213" w:rsidP="004B3342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B3342">
        <w:rPr>
          <w:rFonts w:ascii="Times New Roman" w:hAnsi="Times New Roman"/>
          <w:color w:val="000000"/>
          <w:sz w:val="24"/>
          <w:szCs w:val="24"/>
        </w:rPr>
        <w:t>Deklaracja  może  zostać  anulowana   w  każdym   czasie   za   porozumieniem   stron.</w:t>
      </w:r>
    </w:p>
    <w:p w:rsidR="004B3342" w:rsidRPr="004B3342" w:rsidRDefault="004B3342" w:rsidP="004B33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213" w:rsidRDefault="00DB2213" w:rsidP="004B3342">
      <w:pPr>
        <w:pStyle w:val="Akapitzlist"/>
        <w:numPr>
          <w:ilvl w:val="0"/>
          <w:numId w:val="14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Deklaracja wygasa, bez konieczności jej odrębnego anulowania, na skutek nie uiszczenia przez dwa kolejne miesiące należnych opłat.                                         Wygaśnięcie następuje ostatniego dnia drugiego miesiąca, za który nie uiszczono opłaty.</w:t>
      </w:r>
    </w:p>
    <w:p w:rsidR="00DB2213" w:rsidRDefault="00DB2213" w:rsidP="00DB221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                                ………………………………………....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(podpis Rodzica/Opiekuna prawnego)                                 (podpis dyrektora przedszkola)</w:t>
      </w:r>
    </w:p>
    <w:p w:rsidR="008B454A" w:rsidRDefault="008B454A"/>
    <w:sectPr w:rsidR="008B4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74C"/>
    <w:multiLevelType w:val="hybridMultilevel"/>
    <w:tmpl w:val="58D42540"/>
    <w:lvl w:ilvl="0" w:tplc="F7C4E6F2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8E41D5"/>
    <w:multiLevelType w:val="hybridMultilevel"/>
    <w:tmpl w:val="DF9298BC"/>
    <w:lvl w:ilvl="0" w:tplc="B78E5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5324"/>
    <w:multiLevelType w:val="hybridMultilevel"/>
    <w:tmpl w:val="C4381F7C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F3377DF"/>
    <w:multiLevelType w:val="hybridMultilevel"/>
    <w:tmpl w:val="8EB42A9A"/>
    <w:lvl w:ilvl="0" w:tplc="11B804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8785E"/>
    <w:multiLevelType w:val="hybridMultilevel"/>
    <w:tmpl w:val="397227FC"/>
    <w:lvl w:ilvl="0" w:tplc="67C42F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4F6061"/>
    <w:multiLevelType w:val="hybridMultilevel"/>
    <w:tmpl w:val="98488FE6"/>
    <w:lvl w:ilvl="0" w:tplc="FEB28B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A1501"/>
    <w:multiLevelType w:val="hybridMultilevel"/>
    <w:tmpl w:val="D23CC652"/>
    <w:lvl w:ilvl="0" w:tplc="EEC0C73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31117"/>
    <w:multiLevelType w:val="hybridMultilevel"/>
    <w:tmpl w:val="5E1CCD78"/>
    <w:lvl w:ilvl="0" w:tplc="B78E5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E715E"/>
    <w:multiLevelType w:val="hybridMultilevel"/>
    <w:tmpl w:val="C46E2722"/>
    <w:lvl w:ilvl="0" w:tplc="2E00FC2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96F55"/>
    <w:multiLevelType w:val="hybridMultilevel"/>
    <w:tmpl w:val="D520AD2C"/>
    <w:lvl w:ilvl="0" w:tplc="9B62AF6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DA5E01"/>
    <w:multiLevelType w:val="hybridMultilevel"/>
    <w:tmpl w:val="DA00CFE6"/>
    <w:lvl w:ilvl="0" w:tplc="2F948B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091058"/>
    <w:multiLevelType w:val="hybridMultilevel"/>
    <w:tmpl w:val="9E62855E"/>
    <w:lvl w:ilvl="0" w:tplc="D3E459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6A1BA6"/>
    <w:multiLevelType w:val="hybridMultilevel"/>
    <w:tmpl w:val="5BF66A26"/>
    <w:lvl w:ilvl="0" w:tplc="1BFE58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30B93"/>
    <w:multiLevelType w:val="hybridMultilevel"/>
    <w:tmpl w:val="39AE0FF8"/>
    <w:lvl w:ilvl="0" w:tplc="FC6423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13"/>
    <w:rsid w:val="001E58FF"/>
    <w:rsid w:val="004337EA"/>
    <w:rsid w:val="004B3342"/>
    <w:rsid w:val="0086731E"/>
    <w:rsid w:val="008B454A"/>
    <w:rsid w:val="008C134E"/>
    <w:rsid w:val="00D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9470"/>
  <w15:chartTrackingRefBased/>
  <w15:docId w15:val="{6229957A-BCAF-4144-9834-A7B5534F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213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0F6D-CEB9-4C8C-BC40-F19CB3E4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Spera</cp:lastModifiedBy>
  <cp:revision>2</cp:revision>
  <dcterms:created xsi:type="dcterms:W3CDTF">2022-06-30T12:36:00Z</dcterms:created>
  <dcterms:modified xsi:type="dcterms:W3CDTF">2022-06-30T12:36:00Z</dcterms:modified>
</cp:coreProperties>
</file>